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409" w:rsidRDefault="00990409" w:rsidP="00990409">
      <w:pPr>
        <w:spacing w:line="560" w:lineRule="exact"/>
        <w:jc w:val="left"/>
        <w:rPr>
          <w:rFonts w:ascii="仿宋_GB2312" w:eastAsia="仿宋_GB2312" w:hAnsi="方正小标宋简体" w:cs="方正小标宋简体"/>
          <w:sz w:val="32"/>
          <w:szCs w:val="32"/>
        </w:rPr>
      </w:pPr>
      <w:r w:rsidRPr="00990409">
        <w:rPr>
          <w:rFonts w:ascii="仿宋_GB2312" w:eastAsia="仿宋_GB2312" w:hAnsi="方正小标宋简体" w:cs="方正小标宋简体" w:hint="eastAsia"/>
          <w:sz w:val="32"/>
          <w:szCs w:val="32"/>
        </w:rPr>
        <w:t>附件</w:t>
      </w:r>
    </w:p>
    <w:p w:rsidR="00990409" w:rsidRPr="00990409" w:rsidRDefault="00990409" w:rsidP="00990409">
      <w:pPr>
        <w:spacing w:line="560" w:lineRule="exact"/>
        <w:jc w:val="left"/>
        <w:rPr>
          <w:rFonts w:ascii="仿宋_GB2312" w:eastAsia="仿宋_GB2312" w:hAnsi="方正小标宋简体" w:cs="方正小标宋简体"/>
          <w:sz w:val="32"/>
          <w:szCs w:val="32"/>
        </w:rPr>
      </w:pPr>
    </w:p>
    <w:p w:rsidR="007F4CF5" w:rsidRDefault="00F45BF6">
      <w:pPr>
        <w:spacing w:line="560" w:lineRule="exact"/>
        <w:jc w:val="center"/>
        <w:rPr>
          <w:rFonts w:ascii="方正小标宋_GBK" w:eastAsia="方正小标宋_GBK" w:hAnsi="方正小标宋简体" w:cs="方正小标宋简体"/>
          <w:sz w:val="44"/>
          <w:szCs w:val="44"/>
        </w:rPr>
      </w:pPr>
      <w:r>
        <w:rPr>
          <w:rFonts w:ascii="方正小标宋_GBK" w:eastAsia="方正小标宋_GBK" w:hAnsi="方正小标宋简体" w:cs="方正小标宋简体" w:hint="eastAsia"/>
          <w:sz w:val="44"/>
          <w:szCs w:val="44"/>
        </w:rPr>
        <w:t>昆明市五华区2021年事业单位</w:t>
      </w:r>
    </w:p>
    <w:p w:rsidR="007F4CF5" w:rsidRDefault="00F45BF6">
      <w:pPr>
        <w:spacing w:line="560" w:lineRule="exact"/>
        <w:jc w:val="center"/>
        <w:rPr>
          <w:rFonts w:ascii="方正小标宋_GBK" w:eastAsia="方正小标宋_GBK" w:hAnsi="Times New Roman"/>
          <w:sz w:val="44"/>
          <w:szCs w:val="44"/>
        </w:rPr>
      </w:pPr>
      <w:r>
        <w:rPr>
          <w:rFonts w:ascii="方正小标宋_GBK" w:eastAsia="方正小标宋_GBK" w:hAnsi="方正小标宋简体" w:cs="方正小标宋简体" w:hint="eastAsia"/>
          <w:sz w:val="44"/>
          <w:szCs w:val="44"/>
        </w:rPr>
        <w:t>公开招聘</w:t>
      </w:r>
      <w:r>
        <w:rPr>
          <w:rFonts w:ascii="方正小标宋_GBK" w:eastAsia="方正小标宋_GBK" w:hAnsi="Times New Roman" w:hint="eastAsia"/>
          <w:sz w:val="44"/>
          <w:szCs w:val="44"/>
        </w:rPr>
        <w:t>面试须知</w:t>
      </w:r>
    </w:p>
    <w:p w:rsidR="007F4CF5" w:rsidRDefault="007F4CF5">
      <w:pPr>
        <w:spacing w:line="560" w:lineRule="exact"/>
        <w:jc w:val="center"/>
        <w:rPr>
          <w:rFonts w:ascii="方正小标宋_GBK" w:eastAsia="方正小标宋_GBK" w:hAnsi="Times New Roman"/>
          <w:sz w:val="44"/>
          <w:szCs w:val="44"/>
        </w:rPr>
      </w:pPr>
    </w:p>
    <w:p w:rsidR="007F4CF5" w:rsidRDefault="00F45BF6">
      <w:pPr>
        <w:spacing w:line="560" w:lineRule="exact"/>
        <w:ind w:firstLineChars="200" w:firstLine="640"/>
        <w:rPr>
          <w:rFonts w:ascii="仿宋_GB2312" w:eastAsia="仿宋_GB2312"/>
          <w:sz w:val="28"/>
          <w:szCs w:val="28"/>
        </w:rPr>
      </w:pPr>
      <w:r>
        <w:rPr>
          <w:rFonts w:ascii="Times New Roman" w:eastAsia="仿宋_GB2312" w:hAnsi="Times New Roman" w:cs="Times New Roman" w:hint="eastAsia"/>
          <w:sz w:val="32"/>
          <w:szCs w:val="32"/>
        </w:rPr>
        <w:t>一、面试考生应携带本人有效期内的身份证</w:t>
      </w:r>
      <w:r w:rsidR="00DD3DE1">
        <w:rPr>
          <w:rFonts w:ascii="Times New Roman" w:eastAsia="仿宋_GB2312" w:hAnsi="Times New Roman" w:cs="Times New Roman" w:hint="eastAsia"/>
          <w:sz w:val="32"/>
          <w:szCs w:val="32"/>
        </w:rPr>
        <w:t>原件</w:t>
      </w:r>
      <w:r>
        <w:rPr>
          <w:rFonts w:ascii="Times New Roman" w:eastAsia="仿宋_GB2312" w:hAnsi="Times New Roman" w:cs="Times New Roman" w:hint="eastAsia"/>
          <w:sz w:val="32"/>
          <w:szCs w:val="32"/>
        </w:rPr>
        <w:t>、</w:t>
      </w:r>
      <w:r>
        <w:rPr>
          <w:rFonts w:ascii="Times New Roman" w:eastAsia="仿宋_GB2312" w:hAnsi="Times New Roman" w:hint="eastAsia"/>
          <w:sz w:val="32"/>
          <w:szCs w:val="32"/>
        </w:rPr>
        <w:t>面试准考证</w:t>
      </w:r>
      <w:r w:rsidR="00DD3DE1">
        <w:rPr>
          <w:rFonts w:ascii="Times New Roman" w:eastAsia="仿宋_GB2312" w:hAnsi="Times New Roman" w:hint="eastAsia"/>
          <w:sz w:val="32"/>
          <w:szCs w:val="32"/>
        </w:rPr>
        <w:t>（</w:t>
      </w:r>
      <w:r w:rsidR="00DD3DE1">
        <w:rPr>
          <w:rFonts w:ascii="仿宋_GB2312" w:eastAsia="仿宋_GB2312" w:hint="eastAsia"/>
          <w:sz w:val="32"/>
          <w:szCs w:val="32"/>
        </w:rPr>
        <w:t>免笔试岗位考生携带面试准考证）</w:t>
      </w:r>
      <w:r>
        <w:rPr>
          <w:rFonts w:ascii="Times New Roman" w:eastAsia="仿宋_GB2312" w:hAnsi="Times New Roman" w:hint="eastAsia"/>
          <w:sz w:val="32"/>
          <w:szCs w:val="32"/>
        </w:rPr>
        <w:t>、“</w:t>
      </w:r>
      <w:r w:rsidR="00DF7697">
        <w:rPr>
          <w:rFonts w:ascii="Times New Roman" w:eastAsia="仿宋_GB2312" w:hAnsi="Times New Roman" w:hint="eastAsia"/>
          <w:sz w:val="32"/>
          <w:szCs w:val="32"/>
        </w:rPr>
        <w:t>①</w:t>
      </w:r>
      <w:r w:rsidRPr="0064016A">
        <w:rPr>
          <w:rFonts w:ascii="Times New Roman" w:eastAsia="仿宋_GB2312" w:hAnsi="Times New Roman" w:hint="eastAsia"/>
          <w:b/>
          <w:color w:val="00682F"/>
          <w:sz w:val="32"/>
          <w:szCs w:val="32"/>
        </w:rPr>
        <w:t>云南健康码</w:t>
      </w:r>
      <w:r>
        <w:rPr>
          <w:rFonts w:ascii="Times New Roman" w:eastAsia="仿宋_GB2312" w:hAnsi="Times New Roman" w:hint="eastAsia"/>
          <w:sz w:val="32"/>
          <w:szCs w:val="32"/>
        </w:rPr>
        <w:t>”、“</w:t>
      </w:r>
      <w:r w:rsidR="00DF7697">
        <w:rPr>
          <w:rFonts w:ascii="Times New Roman" w:eastAsia="仿宋_GB2312" w:hAnsi="Times New Roman" w:hint="eastAsia"/>
          <w:sz w:val="32"/>
          <w:szCs w:val="32"/>
        </w:rPr>
        <w:t>②</w:t>
      </w:r>
      <w:r w:rsidRPr="0064016A">
        <w:rPr>
          <w:rFonts w:ascii="Times New Roman" w:eastAsia="仿宋_GB2312" w:hAnsi="Times New Roman" w:hint="eastAsia"/>
          <w:b/>
          <w:color w:val="00682F"/>
          <w:sz w:val="32"/>
          <w:szCs w:val="32"/>
        </w:rPr>
        <w:t>通信大数据行程卡</w:t>
      </w:r>
      <w:r>
        <w:rPr>
          <w:rFonts w:ascii="Times New Roman" w:eastAsia="仿宋_GB2312" w:hAnsi="Times New Roman" w:hint="eastAsia"/>
          <w:sz w:val="32"/>
          <w:szCs w:val="32"/>
        </w:rPr>
        <w:t>”</w:t>
      </w:r>
      <w:r w:rsidR="000435EB">
        <w:rPr>
          <w:rFonts w:ascii="仿宋_GB2312" w:eastAsia="仿宋_GB2312" w:hint="eastAsia"/>
          <w:sz w:val="32"/>
          <w:szCs w:val="32"/>
        </w:rPr>
        <w:t>（</w:t>
      </w:r>
      <w:r w:rsidR="000435EB" w:rsidRPr="006826DE">
        <w:rPr>
          <w:rFonts w:ascii="仿宋_GB2312" w:eastAsia="仿宋_GB2312" w:hint="eastAsia"/>
          <w:sz w:val="32"/>
          <w:szCs w:val="32"/>
        </w:rPr>
        <w:t>“云南健康码”</w:t>
      </w:r>
      <w:r w:rsidR="000435EB">
        <w:rPr>
          <w:rFonts w:ascii="仿宋_GB2312" w:eastAsia="仿宋_GB2312" w:hint="eastAsia"/>
          <w:sz w:val="32"/>
          <w:szCs w:val="32"/>
        </w:rPr>
        <w:t>和</w:t>
      </w:r>
      <w:r w:rsidR="00DF7697" w:rsidRPr="006826DE">
        <w:rPr>
          <w:rFonts w:ascii="仿宋_GB2312" w:eastAsia="仿宋_GB2312" w:hint="eastAsia"/>
          <w:sz w:val="32"/>
          <w:szCs w:val="32"/>
        </w:rPr>
        <w:t xml:space="preserve"> </w:t>
      </w:r>
      <w:r w:rsidR="000435EB" w:rsidRPr="006826DE">
        <w:rPr>
          <w:rFonts w:ascii="仿宋_GB2312" w:eastAsia="仿宋_GB2312" w:hint="eastAsia"/>
          <w:sz w:val="32"/>
          <w:szCs w:val="32"/>
        </w:rPr>
        <w:t>“通信大数据行程卡”截屏后</w:t>
      </w:r>
      <w:r w:rsidR="000435EB" w:rsidRPr="000435EB">
        <w:rPr>
          <w:rFonts w:ascii="仿宋_GB2312" w:eastAsia="仿宋_GB2312" w:hint="eastAsia"/>
          <w:b/>
          <w:sz w:val="32"/>
          <w:szCs w:val="32"/>
          <w:u w:val="single"/>
        </w:rPr>
        <w:t>彩色打印</w:t>
      </w:r>
      <w:r w:rsidR="000435EB" w:rsidRPr="006826DE">
        <w:rPr>
          <w:rFonts w:ascii="仿宋_GB2312" w:eastAsia="仿宋_GB2312" w:hint="eastAsia"/>
          <w:sz w:val="32"/>
          <w:szCs w:val="32"/>
        </w:rPr>
        <w:t>在一张A4纸上</w:t>
      </w:r>
      <w:r w:rsidR="000435EB">
        <w:rPr>
          <w:rFonts w:ascii="仿宋_GB2312" w:eastAsia="仿宋_GB2312" w:hint="eastAsia"/>
          <w:sz w:val="32"/>
          <w:szCs w:val="32"/>
        </w:rPr>
        <w:t>，并</w:t>
      </w:r>
      <w:r w:rsidR="000435EB" w:rsidRPr="000435EB">
        <w:rPr>
          <w:rFonts w:ascii="仿宋_GB2312" w:eastAsia="仿宋_GB2312" w:hint="eastAsia"/>
          <w:sz w:val="32"/>
          <w:szCs w:val="32"/>
        </w:rPr>
        <w:t>注明</w:t>
      </w:r>
      <w:r w:rsidR="000435EB">
        <w:rPr>
          <w:rFonts w:ascii="仿宋_GB2312" w:eastAsia="仿宋_GB2312" w:hint="eastAsia"/>
          <w:sz w:val="32"/>
          <w:szCs w:val="32"/>
        </w:rPr>
        <w:t>姓名、身份证号、联系电话</w:t>
      </w:r>
      <w:r w:rsidR="000435EB" w:rsidRPr="006826DE">
        <w:rPr>
          <w:rFonts w:ascii="仿宋_GB2312" w:eastAsia="仿宋_GB2312" w:hint="eastAsia"/>
          <w:sz w:val="32"/>
          <w:szCs w:val="32"/>
        </w:rPr>
        <w:t>）</w:t>
      </w:r>
      <w:r>
        <w:rPr>
          <w:rFonts w:ascii="Times New Roman" w:eastAsia="仿宋_GB2312" w:hAnsi="Times New Roman" w:hint="eastAsia"/>
          <w:sz w:val="32"/>
          <w:szCs w:val="32"/>
        </w:rPr>
        <w:t>及面试前</w:t>
      </w:r>
      <w:r>
        <w:rPr>
          <w:rFonts w:ascii="Times New Roman" w:eastAsia="仿宋_GB2312" w:hAnsi="Times New Roman" w:hint="eastAsia"/>
          <w:sz w:val="32"/>
          <w:szCs w:val="32"/>
        </w:rPr>
        <w:t>48</w:t>
      </w:r>
      <w:r>
        <w:rPr>
          <w:rFonts w:ascii="Times New Roman" w:eastAsia="仿宋_GB2312" w:hAnsi="Times New Roman" w:hint="eastAsia"/>
          <w:sz w:val="32"/>
          <w:szCs w:val="32"/>
        </w:rPr>
        <w:t>小时之内</w:t>
      </w:r>
      <w:r w:rsidR="00C87478">
        <w:rPr>
          <w:rFonts w:ascii="Times New Roman" w:eastAsia="仿宋_GB2312" w:hAnsi="Times New Roman" w:hint="eastAsia"/>
          <w:sz w:val="32"/>
          <w:szCs w:val="32"/>
        </w:rPr>
        <w:t>（参加</w:t>
      </w:r>
      <w:r w:rsidR="00C87478">
        <w:rPr>
          <w:rFonts w:ascii="Times New Roman" w:eastAsia="仿宋_GB2312" w:hAnsi="Times New Roman" w:hint="eastAsia"/>
          <w:sz w:val="32"/>
          <w:szCs w:val="32"/>
        </w:rPr>
        <w:t>2022</w:t>
      </w:r>
      <w:r w:rsidR="00C87478">
        <w:rPr>
          <w:rFonts w:ascii="Times New Roman" w:eastAsia="仿宋_GB2312" w:hAnsi="Times New Roman" w:hint="eastAsia"/>
          <w:sz w:val="32"/>
          <w:szCs w:val="32"/>
        </w:rPr>
        <w:t>年</w:t>
      </w:r>
      <w:r w:rsidR="00C87478">
        <w:rPr>
          <w:rFonts w:ascii="Times New Roman" w:eastAsia="仿宋_GB2312" w:hAnsi="Times New Roman" w:hint="eastAsia"/>
          <w:sz w:val="32"/>
          <w:szCs w:val="32"/>
        </w:rPr>
        <w:t>3</w:t>
      </w:r>
      <w:r w:rsidR="00C87478">
        <w:rPr>
          <w:rFonts w:ascii="Times New Roman" w:eastAsia="仿宋_GB2312" w:hAnsi="Times New Roman" w:hint="eastAsia"/>
          <w:sz w:val="32"/>
          <w:szCs w:val="32"/>
        </w:rPr>
        <w:t>月</w:t>
      </w:r>
      <w:r w:rsidR="00C87478">
        <w:rPr>
          <w:rFonts w:ascii="Times New Roman" w:eastAsia="仿宋_GB2312" w:hAnsi="Times New Roman" w:hint="eastAsia"/>
          <w:sz w:val="32"/>
          <w:szCs w:val="32"/>
        </w:rPr>
        <w:t>12</w:t>
      </w:r>
      <w:r w:rsidR="00C87478">
        <w:rPr>
          <w:rFonts w:ascii="Times New Roman" w:eastAsia="仿宋_GB2312" w:hAnsi="Times New Roman" w:hint="eastAsia"/>
          <w:sz w:val="32"/>
          <w:szCs w:val="32"/>
        </w:rPr>
        <w:t>日的面试考生，检测有效时间为</w:t>
      </w:r>
      <w:r w:rsidR="00C87478">
        <w:rPr>
          <w:rFonts w:ascii="Times New Roman" w:eastAsia="仿宋_GB2312" w:hAnsi="Times New Roman" w:hint="eastAsia"/>
          <w:sz w:val="32"/>
          <w:szCs w:val="32"/>
        </w:rPr>
        <w:t>3</w:t>
      </w:r>
      <w:r w:rsidR="00C87478">
        <w:rPr>
          <w:rFonts w:ascii="Times New Roman" w:eastAsia="仿宋_GB2312" w:hAnsi="Times New Roman" w:hint="eastAsia"/>
          <w:sz w:val="32"/>
          <w:szCs w:val="32"/>
        </w:rPr>
        <w:t>月</w:t>
      </w:r>
      <w:r w:rsidR="00C87478">
        <w:rPr>
          <w:rFonts w:ascii="Times New Roman" w:eastAsia="仿宋_GB2312" w:hAnsi="Times New Roman" w:hint="eastAsia"/>
          <w:sz w:val="32"/>
          <w:szCs w:val="32"/>
        </w:rPr>
        <w:t>10</w:t>
      </w:r>
      <w:r w:rsidR="00C87478">
        <w:rPr>
          <w:rFonts w:ascii="Times New Roman" w:eastAsia="仿宋_GB2312" w:hAnsi="Times New Roman" w:hint="eastAsia"/>
          <w:sz w:val="32"/>
          <w:szCs w:val="32"/>
        </w:rPr>
        <w:t>日之后，含</w:t>
      </w:r>
      <w:r w:rsidR="00C87478">
        <w:rPr>
          <w:rFonts w:ascii="Times New Roman" w:eastAsia="仿宋_GB2312" w:hAnsi="Times New Roman" w:hint="eastAsia"/>
          <w:sz w:val="32"/>
          <w:szCs w:val="32"/>
        </w:rPr>
        <w:t>3</w:t>
      </w:r>
      <w:r w:rsidR="00C87478">
        <w:rPr>
          <w:rFonts w:ascii="Times New Roman" w:eastAsia="仿宋_GB2312" w:hAnsi="Times New Roman" w:hint="eastAsia"/>
          <w:sz w:val="32"/>
          <w:szCs w:val="32"/>
        </w:rPr>
        <w:t>月</w:t>
      </w:r>
      <w:r w:rsidR="00C87478">
        <w:rPr>
          <w:rFonts w:ascii="Times New Roman" w:eastAsia="仿宋_GB2312" w:hAnsi="Times New Roman" w:hint="eastAsia"/>
          <w:sz w:val="32"/>
          <w:szCs w:val="32"/>
        </w:rPr>
        <w:t>10</w:t>
      </w:r>
      <w:r w:rsidR="00C87478">
        <w:rPr>
          <w:rFonts w:ascii="Times New Roman" w:eastAsia="仿宋_GB2312" w:hAnsi="Times New Roman" w:hint="eastAsia"/>
          <w:sz w:val="32"/>
          <w:szCs w:val="32"/>
        </w:rPr>
        <w:t>日；参加</w:t>
      </w:r>
      <w:r w:rsidR="00C87478">
        <w:rPr>
          <w:rFonts w:ascii="Times New Roman" w:eastAsia="仿宋_GB2312" w:hAnsi="Times New Roman" w:hint="eastAsia"/>
          <w:sz w:val="32"/>
          <w:szCs w:val="32"/>
        </w:rPr>
        <w:t>2022</w:t>
      </w:r>
      <w:r w:rsidR="00C87478">
        <w:rPr>
          <w:rFonts w:ascii="Times New Roman" w:eastAsia="仿宋_GB2312" w:hAnsi="Times New Roman" w:hint="eastAsia"/>
          <w:sz w:val="32"/>
          <w:szCs w:val="32"/>
        </w:rPr>
        <w:t>年</w:t>
      </w:r>
      <w:r w:rsidR="00C87478">
        <w:rPr>
          <w:rFonts w:ascii="Times New Roman" w:eastAsia="仿宋_GB2312" w:hAnsi="Times New Roman" w:hint="eastAsia"/>
          <w:sz w:val="32"/>
          <w:szCs w:val="32"/>
        </w:rPr>
        <w:t>3</w:t>
      </w:r>
      <w:r w:rsidR="00C87478">
        <w:rPr>
          <w:rFonts w:ascii="Times New Roman" w:eastAsia="仿宋_GB2312" w:hAnsi="Times New Roman" w:hint="eastAsia"/>
          <w:sz w:val="32"/>
          <w:szCs w:val="32"/>
        </w:rPr>
        <w:t>月</w:t>
      </w:r>
      <w:r w:rsidR="00C87478">
        <w:rPr>
          <w:rFonts w:ascii="Times New Roman" w:eastAsia="仿宋_GB2312" w:hAnsi="Times New Roman" w:hint="eastAsia"/>
          <w:sz w:val="32"/>
          <w:szCs w:val="32"/>
        </w:rPr>
        <w:t>13</w:t>
      </w:r>
      <w:r w:rsidR="00C87478">
        <w:rPr>
          <w:rFonts w:ascii="Times New Roman" w:eastAsia="仿宋_GB2312" w:hAnsi="Times New Roman" w:hint="eastAsia"/>
          <w:sz w:val="32"/>
          <w:szCs w:val="32"/>
        </w:rPr>
        <w:t>日的面试考生，检测有效时间为</w:t>
      </w:r>
      <w:r w:rsidR="00C87478">
        <w:rPr>
          <w:rFonts w:ascii="Times New Roman" w:eastAsia="仿宋_GB2312" w:hAnsi="Times New Roman" w:hint="eastAsia"/>
          <w:sz w:val="32"/>
          <w:szCs w:val="32"/>
        </w:rPr>
        <w:t>3</w:t>
      </w:r>
      <w:r w:rsidR="00C87478">
        <w:rPr>
          <w:rFonts w:ascii="Times New Roman" w:eastAsia="仿宋_GB2312" w:hAnsi="Times New Roman" w:hint="eastAsia"/>
          <w:sz w:val="32"/>
          <w:szCs w:val="32"/>
        </w:rPr>
        <w:t>月</w:t>
      </w:r>
      <w:r w:rsidR="00C87478">
        <w:rPr>
          <w:rFonts w:ascii="Times New Roman" w:eastAsia="仿宋_GB2312" w:hAnsi="Times New Roman" w:hint="eastAsia"/>
          <w:sz w:val="32"/>
          <w:szCs w:val="32"/>
        </w:rPr>
        <w:t>11</w:t>
      </w:r>
      <w:r w:rsidR="00C87478">
        <w:rPr>
          <w:rFonts w:ascii="Times New Roman" w:eastAsia="仿宋_GB2312" w:hAnsi="Times New Roman" w:hint="eastAsia"/>
          <w:sz w:val="32"/>
          <w:szCs w:val="32"/>
        </w:rPr>
        <w:t>日之后，含</w:t>
      </w:r>
      <w:r w:rsidR="00C87478">
        <w:rPr>
          <w:rFonts w:ascii="Times New Roman" w:eastAsia="仿宋_GB2312" w:hAnsi="Times New Roman" w:hint="eastAsia"/>
          <w:sz w:val="32"/>
          <w:szCs w:val="32"/>
        </w:rPr>
        <w:t>3</w:t>
      </w:r>
      <w:r w:rsidR="00C87478">
        <w:rPr>
          <w:rFonts w:ascii="Times New Roman" w:eastAsia="仿宋_GB2312" w:hAnsi="Times New Roman" w:hint="eastAsia"/>
          <w:sz w:val="32"/>
          <w:szCs w:val="32"/>
        </w:rPr>
        <w:t>月</w:t>
      </w:r>
      <w:r w:rsidR="00C87478">
        <w:rPr>
          <w:rFonts w:ascii="Times New Roman" w:eastAsia="仿宋_GB2312" w:hAnsi="Times New Roman" w:hint="eastAsia"/>
          <w:sz w:val="32"/>
          <w:szCs w:val="32"/>
        </w:rPr>
        <w:t>11</w:t>
      </w:r>
      <w:r w:rsidR="00C87478">
        <w:rPr>
          <w:rFonts w:ascii="Times New Roman" w:eastAsia="仿宋_GB2312" w:hAnsi="Times New Roman" w:hint="eastAsia"/>
          <w:sz w:val="32"/>
          <w:szCs w:val="32"/>
        </w:rPr>
        <w:t>日）</w:t>
      </w:r>
      <w:r w:rsidR="00DF7697">
        <w:rPr>
          <w:rFonts w:ascii="Times New Roman" w:eastAsia="仿宋_GB2312" w:hAnsi="Times New Roman" w:hint="eastAsia"/>
          <w:sz w:val="32"/>
          <w:szCs w:val="32"/>
        </w:rPr>
        <w:t>③</w:t>
      </w:r>
      <w:r w:rsidR="000435EB" w:rsidRPr="0064016A">
        <w:rPr>
          <w:rFonts w:ascii="Times New Roman" w:eastAsia="仿宋_GB2312" w:hAnsi="Times New Roman" w:hint="eastAsia"/>
          <w:b/>
          <w:color w:val="00682F"/>
          <w:sz w:val="32"/>
          <w:szCs w:val="32"/>
        </w:rPr>
        <w:t>新冠病毒核酸检测阴性报告</w:t>
      </w:r>
      <w:r w:rsidR="000435EB" w:rsidRPr="000435EB">
        <w:rPr>
          <w:rFonts w:ascii="Times New Roman" w:eastAsia="仿宋_GB2312" w:hAnsi="Times New Roman" w:hint="eastAsia"/>
          <w:b/>
          <w:sz w:val="32"/>
          <w:szCs w:val="32"/>
          <w:u w:val="single"/>
        </w:rPr>
        <w:t>纸质版</w:t>
      </w:r>
      <w:r>
        <w:rPr>
          <w:rFonts w:ascii="Times New Roman" w:eastAsia="仿宋_GB2312" w:hAnsi="Times New Roman" w:hint="eastAsia"/>
          <w:sz w:val="32"/>
          <w:szCs w:val="32"/>
        </w:rPr>
        <w:t>，</w:t>
      </w:r>
      <w:r>
        <w:rPr>
          <w:rFonts w:ascii="Times New Roman" w:eastAsia="仿宋_GB2312" w:hAnsi="Times New Roman" w:cs="Times New Roman" w:hint="eastAsia"/>
          <w:sz w:val="32"/>
          <w:szCs w:val="32"/>
        </w:rPr>
        <w:t>提供给工作人员进行身份核对及疫情防控核查</w:t>
      </w:r>
      <w:bookmarkStart w:id="0" w:name="_GoBack"/>
      <w:bookmarkEnd w:id="0"/>
      <w:r>
        <w:rPr>
          <w:rFonts w:ascii="Times New Roman" w:eastAsia="仿宋_GB2312" w:hAnsi="Times New Roman" w:cs="Times New Roman" w:hint="eastAsia"/>
          <w:sz w:val="32"/>
          <w:szCs w:val="32"/>
        </w:rPr>
        <w:t>。按公告规定时间，抽签开始后仍未到达报到地点的考生，视为自动</w:t>
      </w:r>
      <w:r w:rsidR="00887EC3">
        <w:rPr>
          <w:rFonts w:ascii="Times New Roman" w:eastAsia="仿宋_GB2312" w:hAnsi="Times New Roman" w:cs="Times New Roman" w:hint="eastAsia"/>
          <w:sz w:val="32"/>
          <w:szCs w:val="32"/>
        </w:rPr>
        <w:t>放</w:t>
      </w:r>
      <w:r>
        <w:rPr>
          <w:rFonts w:ascii="Times New Roman" w:eastAsia="仿宋_GB2312" w:hAnsi="Times New Roman" w:cs="Times New Roman" w:hint="eastAsia"/>
          <w:sz w:val="32"/>
          <w:szCs w:val="32"/>
        </w:rPr>
        <w:t>弃</w:t>
      </w:r>
      <w:r w:rsidR="00887EC3">
        <w:rPr>
          <w:rFonts w:ascii="Times New Roman" w:eastAsia="仿宋_GB2312" w:hAnsi="Times New Roman" w:cs="Times New Roman" w:hint="eastAsia"/>
          <w:sz w:val="32"/>
          <w:szCs w:val="32"/>
        </w:rPr>
        <w:t>，不得参加面试</w:t>
      </w:r>
      <w:r>
        <w:rPr>
          <w:rFonts w:ascii="Times New Roman" w:eastAsia="仿宋_GB2312" w:hAnsi="Times New Roman" w:cs="Times New Roman" w:hint="eastAsia"/>
          <w:sz w:val="32"/>
          <w:szCs w:val="32"/>
        </w:rPr>
        <w:t>。</w:t>
      </w:r>
    </w:p>
    <w:p w:rsidR="007F4CF5" w:rsidRDefault="00F45BF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二、面试考生要遵守纪律，按面试程序和要求参加面试，不得以任何理由违反规定，影响面试。面试考生的陪同家属不得进入考区范围，如有进入考区范围影响考试的，面试考生按违纪处理。</w:t>
      </w:r>
    </w:p>
    <w:p w:rsidR="007F4CF5" w:rsidRDefault="00F45BF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w:t>
      </w:r>
      <w:r>
        <w:rPr>
          <w:rFonts w:ascii="Times New Roman" w:eastAsia="仿宋_GB2312" w:hAnsi="Times New Roman" w:cs="Times New Roman"/>
          <w:sz w:val="32"/>
          <w:szCs w:val="32"/>
        </w:rPr>
        <w:t>考生面试实行封闭管理。考生报到时，必须主动将携带的手机、电脑、电子阅读器等所有通讯工具和电子设备等交工作人员统一保管，并听从工作人员的安排。未按上述规定上交通讯电子设备的，一律视为作弊，取消面试考试资格。</w:t>
      </w:r>
    </w:p>
    <w:p w:rsidR="007F4CF5" w:rsidRDefault="00F45BF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四、考生面试时不得携带任何物品及资料进入面试考场。</w:t>
      </w:r>
    </w:p>
    <w:p w:rsidR="007F4CF5" w:rsidRDefault="00F45BF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w:t>
      </w:r>
      <w:r>
        <w:rPr>
          <w:rFonts w:ascii="Times New Roman" w:eastAsia="仿宋_GB2312" w:hAnsi="Times New Roman" w:cs="Times New Roman"/>
          <w:sz w:val="32"/>
          <w:szCs w:val="32"/>
        </w:rPr>
        <w:t>按照回避的有关规定，考生可申请需要回避的考官及考场工作人员予以回避。</w:t>
      </w:r>
    </w:p>
    <w:p w:rsidR="007F4CF5" w:rsidRDefault="00F45BF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w:t>
      </w:r>
      <w:r>
        <w:rPr>
          <w:rFonts w:ascii="Times New Roman" w:eastAsia="仿宋_GB2312" w:hAnsi="Times New Roman" w:cs="Times New Roman"/>
          <w:sz w:val="32"/>
          <w:szCs w:val="32"/>
        </w:rPr>
        <w:t>面试序号是考生的唯一标识，考生不得以任何方式向考官透露本人及父母姓名、工作单位等能够识别考生个人身份的信息，否则，面试成绩扣</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分。</w:t>
      </w:r>
    </w:p>
    <w:p w:rsidR="007F4CF5" w:rsidRDefault="00F45BF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w:t>
      </w:r>
      <w:r>
        <w:rPr>
          <w:rFonts w:ascii="Times New Roman" w:eastAsia="仿宋_GB2312" w:hAnsi="Times New Roman" w:cs="Times New Roman"/>
          <w:sz w:val="32"/>
          <w:szCs w:val="32"/>
        </w:rPr>
        <w:t>考生不得穿着有行业特征的制式服装参加面试，否则，面试成绩扣</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分。</w:t>
      </w:r>
    </w:p>
    <w:p w:rsidR="007F4CF5" w:rsidRDefault="00F45BF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八、距面试结束还剩三分钟时，考场</w:t>
      </w:r>
      <w:proofErr w:type="gramStart"/>
      <w:r>
        <w:rPr>
          <w:rFonts w:ascii="Times New Roman" w:eastAsia="仿宋_GB2312" w:hAnsi="Times New Roman" w:cs="Times New Roman" w:hint="eastAsia"/>
          <w:sz w:val="32"/>
          <w:szCs w:val="32"/>
        </w:rPr>
        <w:t>监督员会举牌示</w:t>
      </w:r>
      <w:proofErr w:type="gramEnd"/>
      <w:r>
        <w:rPr>
          <w:rFonts w:ascii="Times New Roman" w:eastAsia="仿宋_GB2312" w:hAnsi="Times New Roman" w:cs="Times New Roman" w:hint="eastAsia"/>
          <w:sz w:val="32"/>
          <w:szCs w:val="32"/>
        </w:rPr>
        <w:t>意，请考生注意提示，合理分配考试时间。</w:t>
      </w:r>
    </w:p>
    <w:p w:rsidR="007F4CF5" w:rsidRDefault="00F45BF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九、面试时必须使用普通话作答，面试过程中，对考官所提问题或说明未听清楚时，考生可要求考官再重复一遍，每次答题完毕后，报告考官</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回答完毕</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。面试时间到考生即停止回答。</w:t>
      </w:r>
    </w:p>
    <w:p w:rsidR="007F4CF5" w:rsidRDefault="00F45BF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面试考生面试结束后，立即离场，在考场外候分，待下一名考生面试结束后，再返回考场由监督员宣布个人面试成绩，宣布完后考生应在面试成绩汇总评定表上签字确认，并在工作人员指引下迅速离开考区，如有违反的考生按违纪处理。</w:t>
      </w:r>
    </w:p>
    <w:p w:rsidR="007F4CF5" w:rsidRDefault="00F45BF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十一、面试结束后考生不允许带走试题和草稿纸。</w:t>
      </w:r>
    </w:p>
    <w:p w:rsidR="007F4CF5" w:rsidRDefault="00F45BF6" w:rsidP="00E2614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十二、考生进入考试区域后，须遵守秩序，服从工作人员安排，否则取消其面试资格，并按有关规定给予相应处罚。</w:t>
      </w:r>
    </w:p>
    <w:p w:rsidR="00E26148" w:rsidRPr="00E26148" w:rsidRDefault="00E26148" w:rsidP="00E26148">
      <w:pPr>
        <w:spacing w:line="560" w:lineRule="exact"/>
        <w:ind w:firstLineChars="200" w:firstLine="640"/>
        <w:rPr>
          <w:rFonts w:ascii="Times New Roman" w:eastAsia="仿宋_GB2312" w:hAnsi="Times New Roman" w:cs="Times New Roman"/>
          <w:sz w:val="32"/>
          <w:szCs w:val="32"/>
        </w:rPr>
      </w:pPr>
    </w:p>
    <w:sectPr w:rsidR="00E26148" w:rsidRPr="00E26148" w:rsidSect="00990409">
      <w:pgSz w:w="11906" w:h="16838"/>
      <w:pgMar w:top="2098" w:right="1474" w:bottom="141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8C7" w:rsidRDefault="008C18C7" w:rsidP="00DA6060">
      <w:r>
        <w:separator/>
      </w:r>
    </w:p>
  </w:endnote>
  <w:endnote w:type="continuationSeparator" w:id="0">
    <w:p w:rsidR="008C18C7" w:rsidRDefault="008C18C7" w:rsidP="00DA6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embedRegular r:id="rId1" w:subsetted="1" w:fontKey="{5126A890-431E-4E36-A613-5EA817EA3DF6}"/>
    <w:embedBold r:id="rId2" w:subsetted="1" w:fontKey="{85D08B8D-BD97-4585-93FA-297ECB088DD5}"/>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embedRegular r:id="rId3" w:subsetted="1" w:fontKey="{2B6A8A0F-C0D2-4F31-A232-DFAB6786DCDD}"/>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8C7" w:rsidRDefault="008C18C7" w:rsidP="00DA6060">
      <w:r>
        <w:separator/>
      </w:r>
    </w:p>
  </w:footnote>
  <w:footnote w:type="continuationSeparator" w:id="0">
    <w:p w:rsidR="008C18C7" w:rsidRDefault="008C18C7" w:rsidP="00DA60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1703D8"/>
    <w:rsid w:val="000059D6"/>
    <w:rsid w:val="000435EB"/>
    <w:rsid w:val="00144E69"/>
    <w:rsid w:val="00165C37"/>
    <w:rsid w:val="001A4549"/>
    <w:rsid w:val="001D1129"/>
    <w:rsid w:val="00211F1F"/>
    <w:rsid w:val="002137B4"/>
    <w:rsid w:val="00246B12"/>
    <w:rsid w:val="002B2D80"/>
    <w:rsid w:val="002C6AEA"/>
    <w:rsid w:val="00313C92"/>
    <w:rsid w:val="003B5920"/>
    <w:rsid w:val="004019F8"/>
    <w:rsid w:val="0042146E"/>
    <w:rsid w:val="0047667B"/>
    <w:rsid w:val="00485AA8"/>
    <w:rsid w:val="004F291B"/>
    <w:rsid w:val="00506911"/>
    <w:rsid w:val="005D0303"/>
    <w:rsid w:val="0064016A"/>
    <w:rsid w:val="006C05A9"/>
    <w:rsid w:val="00707B5F"/>
    <w:rsid w:val="00783028"/>
    <w:rsid w:val="007A525E"/>
    <w:rsid w:val="007B6915"/>
    <w:rsid w:val="007B7F58"/>
    <w:rsid w:val="007E6466"/>
    <w:rsid w:val="007F4CF5"/>
    <w:rsid w:val="00887628"/>
    <w:rsid w:val="00887EC3"/>
    <w:rsid w:val="008B7121"/>
    <w:rsid w:val="008C18C7"/>
    <w:rsid w:val="008D3B8C"/>
    <w:rsid w:val="00990409"/>
    <w:rsid w:val="009B0304"/>
    <w:rsid w:val="009E25AC"/>
    <w:rsid w:val="00A6693E"/>
    <w:rsid w:val="00A9283B"/>
    <w:rsid w:val="00B35948"/>
    <w:rsid w:val="00BA6A8B"/>
    <w:rsid w:val="00BC4E3A"/>
    <w:rsid w:val="00BF7BA1"/>
    <w:rsid w:val="00C13F40"/>
    <w:rsid w:val="00C4000A"/>
    <w:rsid w:val="00C87478"/>
    <w:rsid w:val="00CC729B"/>
    <w:rsid w:val="00CE0817"/>
    <w:rsid w:val="00D23FC9"/>
    <w:rsid w:val="00D4537F"/>
    <w:rsid w:val="00D7318F"/>
    <w:rsid w:val="00D76D24"/>
    <w:rsid w:val="00DA6060"/>
    <w:rsid w:val="00DA6215"/>
    <w:rsid w:val="00DD3DE1"/>
    <w:rsid w:val="00DF7697"/>
    <w:rsid w:val="00E26148"/>
    <w:rsid w:val="00E44AA8"/>
    <w:rsid w:val="00F45BF6"/>
    <w:rsid w:val="00F705B3"/>
    <w:rsid w:val="00FC3B81"/>
    <w:rsid w:val="00FE4889"/>
    <w:rsid w:val="1E564F90"/>
    <w:rsid w:val="31BD32D6"/>
    <w:rsid w:val="3375148D"/>
    <w:rsid w:val="3B1703D8"/>
    <w:rsid w:val="53455672"/>
    <w:rsid w:val="65B17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rPr>
      <w:rFonts w:asciiTheme="minorHAnsi" w:eastAsiaTheme="minorEastAsia" w:hAnsiTheme="minorHAnsi" w:cstheme="minorBidi"/>
      <w:kern w:val="2"/>
      <w:sz w:val="18"/>
      <w:szCs w:val="18"/>
    </w:rPr>
  </w:style>
  <w:style w:type="paragraph" w:styleId="a7">
    <w:name w:val="Balloon Text"/>
    <w:basedOn w:val="a"/>
    <w:link w:val="Char1"/>
    <w:rsid w:val="00DA6060"/>
    <w:rPr>
      <w:sz w:val="18"/>
      <w:szCs w:val="18"/>
    </w:rPr>
  </w:style>
  <w:style w:type="character" w:customStyle="1" w:styleId="Char1">
    <w:name w:val="批注框文本 Char"/>
    <w:basedOn w:val="a0"/>
    <w:link w:val="a7"/>
    <w:rsid w:val="00DA6060"/>
    <w:rPr>
      <w:rFonts w:asciiTheme="minorHAnsi" w:eastAsiaTheme="minorEastAsia" w:hAnsiTheme="minorHAnsi" w:cstheme="minorBidi"/>
      <w:kern w:val="2"/>
      <w:sz w:val="18"/>
      <w:szCs w:val="1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rsid w:val="00DD3DE1"/>
    <w:pPr>
      <w:widowControl/>
      <w:spacing w:after="160" w:line="240" w:lineRule="exact"/>
      <w:jc w:val="left"/>
    </w:pPr>
    <w:rPr>
      <w:rFonts w:ascii="Times New Roman" w:eastAsia="宋体"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rPr>
      <w:rFonts w:asciiTheme="minorHAnsi" w:eastAsiaTheme="minorEastAsia" w:hAnsiTheme="minorHAnsi" w:cstheme="minorBidi"/>
      <w:kern w:val="2"/>
      <w:sz w:val="18"/>
      <w:szCs w:val="18"/>
    </w:rPr>
  </w:style>
  <w:style w:type="paragraph" w:styleId="a7">
    <w:name w:val="Balloon Text"/>
    <w:basedOn w:val="a"/>
    <w:link w:val="Char1"/>
    <w:rsid w:val="00DA6060"/>
    <w:rPr>
      <w:sz w:val="18"/>
      <w:szCs w:val="18"/>
    </w:rPr>
  </w:style>
  <w:style w:type="character" w:customStyle="1" w:styleId="Char1">
    <w:name w:val="批注框文本 Char"/>
    <w:basedOn w:val="a0"/>
    <w:link w:val="a7"/>
    <w:rsid w:val="00DA6060"/>
    <w:rPr>
      <w:rFonts w:asciiTheme="minorHAnsi" w:eastAsiaTheme="minorEastAsia" w:hAnsiTheme="minorHAnsi" w:cstheme="minorBidi"/>
      <w:kern w:val="2"/>
      <w:sz w:val="18"/>
      <w:szCs w:val="1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rsid w:val="00DD3DE1"/>
    <w:pPr>
      <w:widowControl/>
      <w:spacing w:after="160" w:line="240" w:lineRule="exact"/>
      <w:jc w:val="left"/>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146</Words>
  <Characters>833</Characters>
  <Application>Microsoft Office Word</Application>
  <DocSecurity>0</DocSecurity>
  <Lines>6</Lines>
  <Paragraphs>1</Paragraphs>
  <ScaleCrop>false</ScaleCrop>
  <Company>昆明市直属党政机关单位</Company>
  <LinksUpToDate>false</LinksUpToDate>
  <CharactersWithSpaces>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THTF</dc:creator>
  <cp:lastModifiedBy>dell</cp:lastModifiedBy>
  <cp:revision>15</cp:revision>
  <cp:lastPrinted>2022-03-04T02:55:00Z</cp:lastPrinted>
  <dcterms:created xsi:type="dcterms:W3CDTF">2022-03-02T12:05:00Z</dcterms:created>
  <dcterms:modified xsi:type="dcterms:W3CDTF">2022-03-04T06:18:00Z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3650A87E468045EA9D9C8F0A513A05BD</vt:lpwstr>
  </property>
</Properties>
</file>